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7A11" w14:textId="77777777" w:rsidR="00B954FD" w:rsidRDefault="00B954FD">
      <w:pPr>
        <w:jc w:val="center"/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noProof/>
          <w:sz w:val="32"/>
        </w:rPr>
        <w:drawing>
          <wp:inline distT="0" distB="0" distL="0" distR="0" wp14:anchorId="5E3BF303" wp14:editId="33D5D70D">
            <wp:extent cx="2749550" cy="1239385"/>
            <wp:effectExtent l="0" t="0" r="0" b="0"/>
            <wp:docPr id="1285035547" name="Picture 1" descr="FBPE.OR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35547" name="Picture 1" descr="FBPE.ORG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4875" cy="125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4CDA0" w14:textId="74D7C72A" w:rsidR="009F31BA" w:rsidRPr="00B954FD" w:rsidRDefault="006B6C78" w:rsidP="00B954FD">
      <w:pPr>
        <w:spacing w:after="0"/>
        <w:jc w:val="center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  <w:b/>
          <w:sz w:val="32"/>
        </w:rPr>
        <w:t>FLORIDA BOARD OF PROFESSIONAL ENGINEERS</w:t>
      </w:r>
      <w:r w:rsidRPr="00B954FD">
        <w:rPr>
          <w:rFonts w:asciiTheme="majorHAnsi" w:hAnsiTheme="majorHAnsi" w:cstheme="majorHAnsi"/>
          <w:b/>
          <w:sz w:val="32"/>
        </w:rPr>
        <w:br/>
        <w:t>REQUEST FOR EVALUATION</w:t>
      </w:r>
    </w:p>
    <w:p w14:paraId="07B1701C" w14:textId="77777777" w:rsidR="009F31BA" w:rsidRDefault="006B6C78" w:rsidP="00B954FD">
      <w:pPr>
        <w:spacing w:after="0"/>
        <w:jc w:val="center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2400 Mahan Drive • Tallahassee, Florida 32308</w:t>
      </w:r>
    </w:p>
    <w:p w14:paraId="28D1D5DF" w14:textId="77777777" w:rsidR="00B954FD" w:rsidRPr="00B954FD" w:rsidRDefault="00B954FD" w:rsidP="00B954FD">
      <w:pPr>
        <w:spacing w:after="0"/>
        <w:jc w:val="center"/>
        <w:rPr>
          <w:rFonts w:asciiTheme="majorHAnsi" w:hAnsiTheme="majorHAnsi" w:cstheme="majorHAnsi"/>
        </w:rPr>
      </w:pPr>
    </w:p>
    <w:p w14:paraId="3D2694C0" w14:textId="77777777" w:rsidR="009F31BA" w:rsidRPr="00B954FD" w:rsidRDefault="006B6C78" w:rsidP="00B954FD">
      <w:pPr>
        <w:pStyle w:val="Heading1"/>
        <w:spacing w:before="0"/>
        <w:rPr>
          <w:rFonts w:cstheme="majorHAnsi"/>
          <w:color w:val="auto"/>
          <w:sz w:val="24"/>
          <w:szCs w:val="24"/>
        </w:rPr>
      </w:pPr>
      <w:r w:rsidRPr="00B954FD">
        <w:rPr>
          <w:rFonts w:cstheme="majorHAnsi"/>
          <w:color w:val="auto"/>
          <w:sz w:val="24"/>
          <w:szCs w:val="24"/>
        </w:rPr>
        <w:t>Instructions</w:t>
      </w:r>
    </w:p>
    <w:p w14:paraId="0C255488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1. Submit this form to FBPE by January 31 for evaluations scheduled during the following fall term. A separate form is required for each Commission.</w:t>
      </w:r>
    </w:p>
    <w:p w14:paraId="0F28A386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2. Use the institution’s official name as it should appear in public accreditation listings.</w:t>
      </w:r>
    </w:p>
    <w:p w14:paraId="25161569" w14:textId="1492BEB5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 xml:space="preserve">3. List the exact program name as shown on transcripts and in the </w:t>
      </w:r>
      <w:r w:rsidR="00F84F14">
        <w:rPr>
          <w:rFonts w:asciiTheme="majorHAnsi" w:hAnsiTheme="majorHAnsi" w:cstheme="majorHAnsi"/>
          <w:sz w:val="24"/>
          <w:szCs w:val="24"/>
        </w:rPr>
        <w:t>institution's</w:t>
      </w:r>
      <w:r w:rsidRPr="00B954FD">
        <w:rPr>
          <w:rFonts w:asciiTheme="majorHAnsi" w:hAnsiTheme="majorHAnsi" w:cstheme="majorHAnsi"/>
          <w:sz w:val="24"/>
          <w:szCs w:val="24"/>
        </w:rPr>
        <w:t xml:space="preserve"> catalog.</w:t>
      </w:r>
    </w:p>
    <w:p w14:paraId="5B402CCB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4. Evaluation Type Codes: GR = General Review, IV = Interim Visit, IR = Interim Report, SC = Show Cause, TR = Termination Request. New programs should use NEW.</w:t>
      </w:r>
    </w:p>
    <w:p w14:paraId="480344CF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5. Enter the degree abbreviation awarded upon completion of the program (e.g., BS, MS, BA, BSEE).</w:t>
      </w:r>
    </w:p>
    <w:p w14:paraId="4073839A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6. If the program is offered at a branch or off-campus location, provide site details and a separate contact form if needed.</w:t>
      </w:r>
    </w:p>
    <w:p w14:paraId="2A8C92F3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7. Estimate the maximum percentage of coursework that may be completed fully online.</w:t>
      </w:r>
    </w:p>
    <w:p w14:paraId="6DEE2C3F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8. Institutions may decline any observer if a conflict of interest is identified.</w:t>
      </w:r>
    </w:p>
    <w:p w14:paraId="65246106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9. The form must be signed by the institution’s Chief Administrative Officer, typically the President.</w:t>
      </w:r>
    </w:p>
    <w:p w14:paraId="3FAB1200" w14:textId="0AB727E4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 xml:space="preserve">10. Provide one official website URL to appear on the </w:t>
      </w:r>
      <w:r w:rsidR="002140E0">
        <w:rPr>
          <w:rFonts w:asciiTheme="majorHAnsi" w:hAnsiTheme="majorHAnsi" w:cstheme="majorHAnsi"/>
          <w:sz w:val="24"/>
          <w:szCs w:val="24"/>
        </w:rPr>
        <w:t>FBPE</w:t>
      </w:r>
      <w:r w:rsidR="00F84F14">
        <w:rPr>
          <w:rFonts w:asciiTheme="majorHAnsi" w:hAnsiTheme="majorHAnsi" w:cstheme="majorHAnsi"/>
          <w:sz w:val="24"/>
          <w:szCs w:val="24"/>
        </w:rPr>
        <w:t>-accredited</w:t>
      </w:r>
      <w:r w:rsidRPr="00B954FD">
        <w:rPr>
          <w:rFonts w:asciiTheme="majorHAnsi" w:hAnsiTheme="majorHAnsi" w:cstheme="majorHAnsi"/>
          <w:sz w:val="24"/>
          <w:szCs w:val="24"/>
        </w:rPr>
        <w:t xml:space="preserve"> programs listing.</w:t>
      </w:r>
    </w:p>
    <w:p w14:paraId="20DE5647" w14:textId="77777777" w:rsidR="009F31BA" w:rsidRPr="00B954FD" w:rsidRDefault="006B6C78" w:rsidP="00B954FD">
      <w:pPr>
        <w:spacing w:after="0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br w:type="page"/>
      </w:r>
    </w:p>
    <w:p w14:paraId="23486DC3" w14:textId="77777777" w:rsidR="001B14DA" w:rsidRDefault="001B14DA" w:rsidP="00B954FD">
      <w:pPr>
        <w:pStyle w:val="Heading1"/>
        <w:spacing w:before="0"/>
        <w:rPr>
          <w:rFonts w:cstheme="majorHAnsi"/>
          <w:color w:val="auto"/>
          <w:sz w:val="32"/>
          <w:szCs w:val="32"/>
        </w:rPr>
        <w:sectPr w:rsidR="001B14DA" w:rsidSect="0004255A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A0B830" w14:textId="77777777" w:rsidR="009F31BA" w:rsidRDefault="006B6C78" w:rsidP="00B954FD">
      <w:pPr>
        <w:pStyle w:val="Heading1"/>
        <w:spacing w:before="0"/>
        <w:rPr>
          <w:rFonts w:cstheme="majorHAnsi"/>
          <w:color w:val="auto"/>
          <w:sz w:val="32"/>
          <w:szCs w:val="32"/>
        </w:rPr>
      </w:pPr>
      <w:r w:rsidRPr="00B954FD">
        <w:rPr>
          <w:rFonts w:cstheme="majorHAnsi"/>
          <w:color w:val="auto"/>
          <w:sz w:val="32"/>
          <w:szCs w:val="32"/>
        </w:rPr>
        <w:lastRenderedPageBreak/>
        <w:t>Part 1 – Program Information</w:t>
      </w:r>
    </w:p>
    <w:p w14:paraId="40AE1E11" w14:textId="77777777" w:rsidR="00243D4C" w:rsidRPr="00243D4C" w:rsidRDefault="00243D4C" w:rsidP="00243D4C"/>
    <w:p w14:paraId="0CC6CD7A" w14:textId="77777777" w:rsidR="009F31BA" w:rsidRDefault="006B6C78" w:rsidP="00B954FD">
      <w:pPr>
        <w:spacing w:after="0"/>
        <w:rPr>
          <w:rFonts w:asciiTheme="majorHAnsi" w:hAnsiTheme="majorHAnsi" w:cstheme="majorHAnsi"/>
          <w:sz w:val="28"/>
          <w:szCs w:val="28"/>
        </w:rPr>
      </w:pPr>
      <w:r w:rsidRPr="00B954FD">
        <w:rPr>
          <w:rFonts w:asciiTheme="majorHAnsi" w:hAnsiTheme="majorHAnsi" w:cstheme="majorHAnsi"/>
          <w:sz w:val="28"/>
          <w:szCs w:val="28"/>
        </w:rPr>
        <w:t>Institution: _________________________________________________</w:t>
      </w:r>
    </w:p>
    <w:p w14:paraId="695336F4" w14:textId="77777777" w:rsidR="00243D4C" w:rsidRPr="00B954FD" w:rsidRDefault="00243D4C" w:rsidP="00B954FD">
      <w:pPr>
        <w:spacing w:after="0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13210" w:type="dxa"/>
        <w:tblLook w:val="04A0" w:firstRow="1" w:lastRow="0" w:firstColumn="1" w:lastColumn="0" w:noHBand="0" w:noVBand="1"/>
      </w:tblPr>
      <w:tblGrid>
        <w:gridCol w:w="2642"/>
        <w:gridCol w:w="2642"/>
        <w:gridCol w:w="2642"/>
        <w:gridCol w:w="2642"/>
        <w:gridCol w:w="2642"/>
      </w:tblGrid>
      <w:tr w:rsidR="009F31BA" w:rsidRPr="00B954FD" w14:paraId="43357D3B" w14:textId="77777777" w:rsidTr="00B954FD">
        <w:trPr>
          <w:trHeight w:val="868"/>
        </w:trPr>
        <w:tc>
          <w:tcPr>
            <w:tcW w:w="2642" w:type="dxa"/>
          </w:tcPr>
          <w:p w14:paraId="41C57219" w14:textId="77777777" w:rsidR="009F31BA" w:rsidRPr="00B954FD" w:rsidRDefault="006B6C78" w:rsidP="00B954FD">
            <w:pPr>
              <w:rPr>
                <w:rFonts w:asciiTheme="majorHAnsi" w:hAnsiTheme="majorHAnsi" w:cstheme="majorHAnsi"/>
              </w:rPr>
            </w:pPr>
            <w:r w:rsidRPr="00B954FD">
              <w:rPr>
                <w:rFonts w:asciiTheme="majorHAnsi" w:hAnsiTheme="majorHAnsi" w:cstheme="majorHAnsi"/>
              </w:rPr>
              <w:t>Program to Be Evaluated</w:t>
            </w:r>
          </w:p>
        </w:tc>
        <w:tc>
          <w:tcPr>
            <w:tcW w:w="2642" w:type="dxa"/>
          </w:tcPr>
          <w:p w14:paraId="4EB70C70" w14:textId="77777777" w:rsidR="009F31BA" w:rsidRPr="00B954FD" w:rsidRDefault="006B6C78" w:rsidP="00B954FD">
            <w:pPr>
              <w:rPr>
                <w:rFonts w:asciiTheme="majorHAnsi" w:hAnsiTheme="majorHAnsi" w:cstheme="majorHAnsi"/>
              </w:rPr>
            </w:pPr>
            <w:r w:rsidRPr="00B954FD">
              <w:rPr>
                <w:rFonts w:asciiTheme="majorHAnsi" w:hAnsiTheme="majorHAnsi" w:cstheme="majorHAnsi"/>
              </w:rPr>
              <w:t>Evaluation Type</w:t>
            </w:r>
          </w:p>
        </w:tc>
        <w:tc>
          <w:tcPr>
            <w:tcW w:w="2642" w:type="dxa"/>
          </w:tcPr>
          <w:p w14:paraId="5F64F8FB" w14:textId="77777777" w:rsidR="009F31BA" w:rsidRPr="00B954FD" w:rsidRDefault="006B6C78" w:rsidP="00B954FD">
            <w:pPr>
              <w:rPr>
                <w:rFonts w:asciiTheme="majorHAnsi" w:hAnsiTheme="majorHAnsi" w:cstheme="majorHAnsi"/>
              </w:rPr>
            </w:pPr>
            <w:r w:rsidRPr="00B954FD">
              <w:rPr>
                <w:rFonts w:asciiTheme="majorHAnsi" w:hAnsiTheme="majorHAnsi" w:cstheme="majorHAnsi"/>
              </w:rPr>
              <w:t>Degree</w:t>
            </w:r>
          </w:p>
        </w:tc>
        <w:tc>
          <w:tcPr>
            <w:tcW w:w="2642" w:type="dxa"/>
          </w:tcPr>
          <w:p w14:paraId="3FB09C49" w14:textId="77777777" w:rsidR="009F31BA" w:rsidRPr="00B954FD" w:rsidRDefault="006B6C78" w:rsidP="00B954FD">
            <w:pPr>
              <w:rPr>
                <w:rFonts w:asciiTheme="majorHAnsi" w:hAnsiTheme="majorHAnsi" w:cstheme="majorHAnsi"/>
              </w:rPr>
            </w:pPr>
            <w:r w:rsidRPr="00B954FD">
              <w:rPr>
                <w:rFonts w:asciiTheme="majorHAnsi" w:hAnsiTheme="majorHAnsi" w:cstheme="majorHAnsi"/>
              </w:rPr>
              <w:t>Multiple Campuses</w:t>
            </w:r>
          </w:p>
        </w:tc>
        <w:tc>
          <w:tcPr>
            <w:tcW w:w="2642" w:type="dxa"/>
          </w:tcPr>
          <w:p w14:paraId="756873F5" w14:textId="77777777" w:rsidR="009F31BA" w:rsidRPr="00B954FD" w:rsidRDefault="006B6C78" w:rsidP="00B954FD">
            <w:pPr>
              <w:rPr>
                <w:rFonts w:asciiTheme="majorHAnsi" w:hAnsiTheme="majorHAnsi" w:cstheme="majorHAnsi"/>
              </w:rPr>
            </w:pPr>
            <w:r w:rsidRPr="00B954FD">
              <w:rPr>
                <w:rFonts w:asciiTheme="majorHAnsi" w:hAnsiTheme="majorHAnsi" w:cstheme="majorHAnsi"/>
              </w:rPr>
              <w:t>Web-Based</w:t>
            </w:r>
          </w:p>
        </w:tc>
      </w:tr>
      <w:tr w:rsidR="009F31BA" w:rsidRPr="00B954FD" w14:paraId="5777CFA1" w14:textId="77777777" w:rsidTr="00B954FD">
        <w:trPr>
          <w:trHeight w:val="434"/>
        </w:trPr>
        <w:tc>
          <w:tcPr>
            <w:tcW w:w="2642" w:type="dxa"/>
          </w:tcPr>
          <w:p w14:paraId="76122AC1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31FF24A7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242DDBEF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0E5B1B52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5833D4CE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</w:tr>
      <w:tr w:rsidR="009F31BA" w:rsidRPr="00B954FD" w14:paraId="0533EC39" w14:textId="77777777" w:rsidTr="00B954FD">
        <w:trPr>
          <w:trHeight w:val="417"/>
        </w:trPr>
        <w:tc>
          <w:tcPr>
            <w:tcW w:w="2642" w:type="dxa"/>
          </w:tcPr>
          <w:p w14:paraId="2A6549CD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0ACD100C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77ED5647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6713CB4A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7D6ACC7E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</w:tr>
      <w:tr w:rsidR="009F31BA" w:rsidRPr="00B954FD" w14:paraId="35BA96DE" w14:textId="77777777" w:rsidTr="00B954FD">
        <w:trPr>
          <w:trHeight w:val="434"/>
        </w:trPr>
        <w:tc>
          <w:tcPr>
            <w:tcW w:w="2642" w:type="dxa"/>
          </w:tcPr>
          <w:p w14:paraId="33F9F04B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16843FD2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6A911535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5AE77BC0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7D836B5C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</w:tr>
      <w:tr w:rsidR="009F31BA" w:rsidRPr="00B954FD" w14:paraId="4DC62C8A" w14:textId="77777777" w:rsidTr="00B954FD">
        <w:trPr>
          <w:trHeight w:val="434"/>
        </w:trPr>
        <w:tc>
          <w:tcPr>
            <w:tcW w:w="2642" w:type="dxa"/>
          </w:tcPr>
          <w:p w14:paraId="523A9299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2C16CA28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01561A74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5F419746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72554F0A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</w:tr>
      <w:tr w:rsidR="009F31BA" w:rsidRPr="00B954FD" w14:paraId="24411514" w14:textId="77777777" w:rsidTr="00B954FD">
        <w:trPr>
          <w:trHeight w:val="434"/>
        </w:trPr>
        <w:tc>
          <w:tcPr>
            <w:tcW w:w="2642" w:type="dxa"/>
          </w:tcPr>
          <w:p w14:paraId="46A7985A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268C95F4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7A6182A3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09DD8E9F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13B5105A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</w:tr>
      <w:tr w:rsidR="009F31BA" w:rsidRPr="00B954FD" w14:paraId="3F0FA187" w14:textId="77777777" w:rsidTr="00B954FD">
        <w:trPr>
          <w:trHeight w:val="434"/>
        </w:trPr>
        <w:tc>
          <w:tcPr>
            <w:tcW w:w="2642" w:type="dxa"/>
          </w:tcPr>
          <w:p w14:paraId="6FD26592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758F92EA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20040509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5541DEA5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2" w:type="dxa"/>
          </w:tcPr>
          <w:p w14:paraId="5B073881" w14:textId="77777777" w:rsidR="009F31BA" w:rsidRPr="00B954FD" w:rsidRDefault="009F31BA" w:rsidP="00B954FD">
            <w:pPr>
              <w:rPr>
                <w:rFonts w:asciiTheme="majorHAnsi" w:hAnsiTheme="majorHAnsi" w:cstheme="majorHAnsi"/>
              </w:rPr>
            </w:pPr>
          </w:p>
        </w:tc>
      </w:tr>
    </w:tbl>
    <w:p w14:paraId="55B48AC3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</w:rPr>
        <w:br/>
      </w:r>
      <w:r w:rsidRPr="00B954FD">
        <w:rPr>
          <w:rFonts w:asciiTheme="majorHAnsi" w:hAnsiTheme="majorHAnsi" w:cstheme="majorHAnsi"/>
          <w:sz w:val="24"/>
          <w:szCs w:val="24"/>
        </w:rPr>
        <w:t>Observers may accompany the evaluation team at no expense to the institution.</w:t>
      </w:r>
    </w:p>
    <w:p w14:paraId="0A3C4910" w14:textId="77777777" w:rsidR="009F31BA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br/>
        <w:t>Chief Administrative Officer Signature: _____________________________    Date: __________________</w:t>
      </w:r>
    </w:p>
    <w:p w14:paraId="6ED8F04E" w14:textId="77777777" w:rsidR="00243D4C" w:rsidRPr="00B954FD" w:rsidRDefault="00243D4C" w:rsidP="00B954F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5CBA5B5" w14:textId="77777777" w:rsidR="009F31BA" w:rsidRPr="00B954FD" w:rsidRDefault="006B6C78" w:rsidP="00B954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54FD">
        <w:rPr>
          <w:rFonts w:asciiTheme="majorHAnsi" w:hAnsiTheme="majorHAnsi" w:cstheme="majorHAnsi"/>
          <w:sz w:val="24"/>
          <w:szCs w:val="24"/>
        </w:rPr>
        <w:t>Visitor: _________________________________________________    Date: __________________</w:t>
      </w:r>
    </w:p>
    <w:p w14:paraId="30A0E1C1" w14:textId="77777777" w:rsidR="009F31BA" w:rsidRPr="00B954FD" w:rsidRDefault="006B6C78" w:rsidP="00B954FD">
      <w:pPr>
        <w:spacing w:after="0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br w:type="page"/>
      </w:r>
    </w:p>
    <w:p w14:paraId="2CA79C05" w14:textId="77777777" w:rsidR="001B14DA" w:rsidRDefault="001B14DA" w:rsidP="00B954FD">
      <w:pPr>
        <w:pStyle w:val="Heading1"/>
        <w:spacing w:before="0" w:line="360" w:lineRule="auto"/>
        <w:rPr>
          <w:rFonts w:cstheme="majorHAnsi"/>
          <w:color w:val="auto"/>
        </w:rPr>
        <w:sectPr w:rsidR="001B14DA" w:rsidSect="001B14D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7016A27" w14:textId="77777777" w:rsidR="009F31BA" w:rsidRPr="00B954FD" w:rsidRDefault="006B6C78" w:rsidP="00B954FD">
      <w:pPr>
        <w:pStyle w:val="Heading1"/>
        <w:spacing w:before="0" w:line="360" w:lineRule="auto"/>
        <w:rPr>
          <w:rFonts w:cstheme="majorHAnsi"/>
          <w:color w:val="auto"/>
        </w:rPr>
      </w:pPr>
      <w:r w:rsidRPr="00B954FD">
        <w:rPr>
          <w:rFonts w:cstheme="majorHAnsi"/>
          <w:color w:val="auto"/>
        </w:rPr>
        <w:lastRenderedPageBreak/>
        <w:t>Part 2 – Contact Information</w:t>
      </w:r>
    </w:p>
    <w:p w14:paraId="7C52271E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Institution: _________________________________________________</w:t>
      </w:r>
    </w:p>
    <w:p w14:paraId="76B398A4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Address: _________________________________________________</w:t>
      </w:r>
    </w:p>
    <w:p w14:paraId="62F3B766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City: _________________________________________________</w:t>
      </w:r>
    </w:p>
    <w:p w14:paraId="3ACFAC95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State: _________________________________________________</w:t>
      </w:r>
    </w:p>
    <w:p w14:paraId="4C1C9284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Zip Code: _________________________________________________</w:t>
      </w:r>
    </w:p>
    <w:p w14:paraId="7F2DA93E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General Phone Number: _________________________________________________</w:t>
      </w:r>
    </w:p>
    <w:p w14:paraId="15C2A0D1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Website URL: _________________________________________________</w:t>
      </w:r>
    </w:p>
    <w:p w14:paraId="66A03DFA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General correspondence will be addressed to the Dean (or equivalent) and copied to the FBPE Liaison, if assigned. Official accreditation notifications will also be sent to the Chief Administrative Officer.</w:t>
      </w:r>
    </w:p>
    <w:p w14:paraId="2C7687AC" w14:textId="1506912C" w:rsidR="009F31BA" w:rsidRPr="00B954FD" w:rsidRDefault="006B6C78" w:rsidP="00B954FD">
      <w:pPr>
        <w:pStyle w:val="Heading2"/>
        <w:spacing w:before="0" w:line="360" w:lineRule="auto"/>
        <w:rPr>
          <w:rFonts w:cstheme="majorHAnsi"/>
          <w:color w:val="auto"/>
        </w:rPr>
      </w:pPr>
      <w:r w:rsidRPr="00B954FD">
        <w:rPr>
          <w:rFonts w:cstheme="majorHAnsi"/>
          <w:color w:val="auto"/>
        </w:rPr>
        <w:t>Chief Administrative Officer</w:t>
      </w:r>
    </w:p>
    <w:p w14:paraId="5A3FA1E2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Name: _________________________________________________</w:t>
      </w:r>
    </w:p>
    <w:p w14:paraId="5632311E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Title: _________________________________________________</w:t>
      </w:r>
    </w:p>
    <w:p w14:paraId="5E9339D1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Phone: _________________________________________________</w:t>
      </w:r>
    </w:p>
    <w:p w14:paraId="511DF2AC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Email: _________________________________________________</w:t>
      </w:r>
    </w:p>
    <w:p w14:paraId="04F391F8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Fax: _________________________________________________</w:t>
      </w:r>
    </w:p>
    <w:p w14:paraId="0F3396A3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Address (if different from above): _________________________________________________</w:t>
      </w:r>
    </w:p>
    <w:p w14:paraId="49269FE4" w14:textId="77777777" w:rsidR="009F31BA" w:rsidRPr="00B954FD" w:rsidRDefault="006B6C78" w:rsidP="00B954FD">
      <w:pPr>
        <w:pStyle w:val="Heading2"/>
        <w:spacing w:before="0" w:line="360" w:lineRule="auto"/>
        <w:rPr>
          <w:rFonts w:cstheme="majorHAnsi"/>
          <w:color w:val="auto"/>
        </w:rPr>
      </w:pPr>
      <w:r w:rsidRPr="00B954FD">
        <w:rPr>
          <w:rFonts w:cstheme="majorHAnsi"/>
          <w:color w:val="auto"/>
        </w:rPr>
        <w:t>Dean (or Equivalent)</w:t>
      </w:r>
    </w:p>
    <w:p w14:paraId="69D0BBE7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Name: _________________________________________________</w:t>
      </w:r>
    </w:p>
    <w:p w14:paraId="07C5711A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Title: _________________________________________________</w:t>
      </w:r>
    </w:p>
    <w:p w14:paraId="3C90A04D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Phone: _________________________________________________</w:t>
      </w:r>
    </w:p>
    <w:p w14:paraId="13628A1C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Email: _________________________________________________</w:t>
      </w:r>
    </w:p>
    <w:p w14:paraId="4659095F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Fax: _________________________________________________</w:t>
      </w:r>
    </w:p>
    <w:p w14:paraId="60C95A00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Address (if different from above): _________________________________________________</w:t>
      </w:r>
    </w:p>
    <w:p w14:paraId="278E9FB2" w14:textId="77777777" w:rsidR="009F31BA" w:rsidRPr="00B954FD" w:rsidRDefault="006B6C78" w:rsidP="00B954FD">
      <w:pPr>
        <w:pStyle w:val="Heading2"/>
        <w:spacing w:before="0" w:line="360" w:lineRule="auto"/>
        <w:rPr>
          <w:rFonts w:cstheme="majorHAnsi"/>
          <w:color w:val="auto"/>
        </w:rPr>
      </w:pPr>
      <w:r w:rsidRPr="00B954FD">
        <w:rPr>
          <w:rFonts w:cstheme="majorHAnsi"/>
          <w:color w:val="auto"/>
        </w:rPr>
        <w:t>FBPE Liaison (if assigned)</w:t>
      </w:r>
    </w:p>
    <w:p w14:paraId="25914682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Name: _________________________________________________</w:t>
      </w:r>
    </w:p>
    <w:p w14:paraId="514AB0B5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Title: _________________________________________________</w:t>
      </w:r>
    </w:p>
    <w:p w14:paraId="3969F488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Phone: _________________________________________________</w:t>
      </w:r>
    </w:p>
    <w:p w14:paraId="30D6EB03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Email: _________________________________________________</w:t>
      </w:r>
    </w:p>
    <w:p w14:paraId="40029141" w14:textId="77777777" w:rsidR="009F31BA" w:rsidRPr="00B954FD" w:rsidRDefault="006B6C78" w:rsidP="00B954FD">
      <w:pPr>
        <w:spacing w:after="0" w:line="360" w:lineRule="auto"/>
        <w:rPr>
          <w:rFonts w:asciiTheme="majorHAnsi" w:hAnsiTheme="majorHAnsi" w:cstheme="majorHAnsi"/>
        </w:rPr>
      </w:pPr>
      <w:r w:rsidRPr="00B954FD">
        <w:rPr>
          <w:rFonts w:asciiTheme="majorHAnsi" w:hAnsiTheme="majorHAnsi" w:cstheme="majorHAnsi"/>
        </w:rPr>
        <w:t>Fax: _________________________________________________</w:t>
      </w:r>
    </w:p>
    <w:p w14:paraId="3D8B492C" w14:textId="77777777" w:rsidR="009F31BA" w:rsidRDefault="006B6C78" w:rsidP="00B954FD">
      <w:pPr>
        <w:spacing w:after="0" w:line="360" w:lineRule="auto"/>
      </w:pPr>
      <w:r w:rsidRPr="00B954FD">
        <w:rPr>
          <w:rFonts w:asciiTheme="majorHAnsi" w:hAnsiTheme="majorHAnsi" w:cstheme="majorHAnsi"/>
        </w:rPr>
        <w:t>Address (if different from above): ________________________</w:t>
      </w:r>
      <w:r>
        <w:t>_________________________</w:t>
      </w:r>
    </w:p>
    <w:sectPr w:rsidR="009F31BA" w:rsidSect="00042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631F" w14:textId="77777777" w:rsidR="00C77131" w:rsidRDefault="00C77131" w:rsidP="001C06D7">
      <w:pPr>
        <w:spacing w:after="0" w:line="240" w:lineRule="auto"/>
      </w:pPr>
      <w:r>
        <w:separator/>
      </w:r>
    </w:p>
  </w:endnote>
  <w:endnote w:type="continuationSeparator" w:id="0">
    <w:p w14:paraId="39288FF2" w14:textId="77777777" w:rsidR="00C77131" w:rsidRDefault="00C77131" w:rsidP="001C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8B3E" w14:textId="0B6AAA8B" w:rsidR="001C06D7" w:rsidRDefault="001C06D7">
    <w:pPr>
      <w:pStyle w:val="Footer"/>
    </w:pPr>
    <w:r>
      <w:t>Rule 61G15-20.006</w:t>
    </w:r>
    <w:r w:rsidR="00832959">
      <w:t>, F.A.C.</w:t>
    </w:r>
    <w:r>
      <w:ptab w:relativeTo="margin" w:alignment="center" w:leader="none"/>
    </w:r>
    <w:r w:rsidR="007A3532" w:rsidRPr="007A3532">
      <w:fldChar w:fldCharType="begin"/>
    </w:r>
    <w:r w:rsidR="007A3532" w:rsidRPr="007A3532">
      <w:instrText xml:space="preserve"> PAGE   \* MERGEFORMAT </w:instrText>
    </w:r>
    <w:r w:rsidR="007A3532" w:rsidRPr="007A3532">
      <w:fldChar w:fldCharType="separate"/>
    </w:r>
    <w:r w:rsidR="007A3532" w:rsidRPr="007A3532">
      <w:rPr>
        <w:noProof/>
      </w:rPr>
      <w:t>1</w:t>
    </w:r>
    <w:r w:rsidR="007A3532" w:rsidRPr="007A3532">
      <w:rPr>
        <w:noProof/>
      </w:rPr>
      <w:fldChar w:fldCharType="end"/>
    </w:r>
    <w:r>
      <w:ptab w:relativeTo="margin" w:alignment="right" w:leader="none"/>
    </w:r>
    <w:r w:rsidR="0047549D">
      <w:t>FB</w:t>
    </w:r>
    <w:r w:rsidR="00B12B79">
      <w:t>PE</w:t>
    </w:r>
    <w:r w:rsidR="004A208F">
      <w:t xml:space="preserve"> </w:t>
    </w:r>
    <w:r w:rsidR="007A3532">
      <w:t xml:space="preserve">Form </w:t>
    </w:r>
    <w:r w:rsidR="007A3532" w:rsidRPr="004A208F">
      <w:t>15</w:t>
    </w:r>
    <w:r w:rsidR="0047549D" w:rsidRPr="004A208F">
      <w:t>, Rev. 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09DA" w14:textId="77777777" w:rsidR="00C77131" w:rsidRDefault="00C77131" w:rsidP="001C06D7">
      <w:pPr>
        <w:spacing w:after="0" w:line="240" w:lineRule="auto"/>
      </w:pPr>
      <w:r>
        <w:separator/>
      </w:r>
    </w:p>
  </w:footnote>
  <w:footnote w:type="continuationSeparator" w:id="0">
    <w:p w14:paraId="5D9018D6" w14:textId="77777777" w:rsidR="00C77131" w:rsidRDefault="00C77131" w:rsidP="001C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044676">
    <w:abstractNumId w:val="8"/>
  </w:num>
  <w:num w:numId="2" w16cid:durableId="673382435">
    <w:abstractNumId w:val="6"/>
  </w:num>
  <w:num w:numId="3" w16cid:durableId="500316607">
    <w:abstractNumId w:val="5"/>
  </w:num>
  <w:num w:numId="4" w16cid:durableId="1972976930">
    <w:abstractNumId w:val="4"/>
  </w:num>
  <w:num w:numId="5" w16cid:durableId="1683122085">
    <w:abstractNumId w:val="7"/>
  </w:num>
  <w:num w:numId="6" w16cid:durableId="1944531511">
    <w:abstractNumId w:val="3"/>
  </w:num>
  <w:num w:numId="7" w16cid:durableId="1954626598">
    <w:abstractNumId w:val="2"/>
  </w:num>
  <w:num w:numId="8" w16cid:durableId="589311129">
    <w:abstractNumId w:val="1"/>
  </w:num>
  <w:num w:numId="9" w16cid:durableId="169268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E18"/>
    <w:rsid w:val="00034616"/>
    <w:rsid w:val="0004255A"/>
    <w:rsid w:val="0006063C"/>
    <w:rsid w:val="0015074B"/>
    <w:rsid w:val="00167EE1"/>
    <w:rsid w:val="001B14DA"/>
    <w:rsid w:val="001C06D7"/>
    <w:rsid w:val="001F0905"/>
    <w:rsid w:val="002140E0"/>
    <w:rsid w:val="00243751"/>
    <w:rsid w:val="00243D4C"/>
    <w:rsid w:val="0029639D"/>
    <w:rsid w:val="00326F90"/>
    <w:rsid w:val="0047549D"/>
    <w:rsid w:val="004A208F"/>
    <w:rsid w:val="00553040"/>
    <w:rsid w:val="006405A3"/>
    <w:rsid w:val="006B6C78"/>
    <w:rsid w:val="006B770E"/>
    <w:rsid w:val="007A3532"/>
    <w:rsid w:val="00832959"/>
    <w:rsid w:val="0091522E"/>
    <w:rsid w:val="009F31BA"/>
    <w:rsid w:val="00AA1D8D"/>
    <w:rsid w:val="00B12B79"/>
    <w:rsid w:val="00B47730"/>
    <w:rsid w:val="00B954FD"/>
    <w:rsid w:val="00C77131"/>
    <w:rsid w:val="00CA4CA8"/>
    <w:rsid w:val="00CB0664"/>
    <w:rsid w:val="00CC65FF"/>
    <w:rsid w:val="00CE3DF7"/>
    <w:rsid w:val="00D64EDC"/>
    <w:rsid w:val="00DF3685"/>
    <w:rsid w:val="00F84F14"/>
    <w:rsid w:val="00F94B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A6DDB9"/>
  <w14:defaultImageDpi w14:val="300"/>
  <w15:docId w15:val="{F0394A7C-CE1F-4041-AFA4-A2A2B4FD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280BC2522824B82131E74821F34B4" ma:contentTypeVersion="12" ma:contentTypeDescription="Create a new document." ma:contentTypeScope="" ma:versionID="53f434be97109ad8495eb15e7ae99f6c">
  <xsd:schema xmlns:xsd="http://www.w3.org/2001/XMLSchema" xmlns:xs="http://www.w3.org/2001/XMLSchema" xmlns:p="http://schemas.microsoft.com/office/2006/metadata/properties" xmlns:ns2="a12fbb9c-70c5-498a-9bb5-4672713e807b" xmlns:ns3="c8e81c5d-fbab-4d08-a894-898057e63b49" targetNamespace="http://schemas.microsoft.com/office/2006/metadata/properties" ma:root="true" ma:fieldsID="d2d0a52c912379be8212f2bcec052897" ns2:_="" ns3:_="">
    <xsd:import namespace="a12fbb9c-70c5-498a-9bb5-4672713e807b"/>
    <xsd:import namespace="c8e81c5d-fbab-4d08-a894-898057e6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fbb9c-70c5-498a-9bb5-4672713e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3e04b-daa0-4e16-9103-8d133b14b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1c5d-fbab-4d08-a894-898057e63b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4a4103-2d1f-493f-bc9c-20bcd7cc78ee}" ma:internalName="TaxCatchAll" ma:showField="CatchAllData" ma:web="c8e81c5d-fbab-4d08-a894-898057e6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81c5d-fbab-4d08-a894-898057e63b49" xsi:nil="true"/>
    <lcf76f155ced4ddcb4097134ff3c332f xmlns="a12fbb9c-70c5-498a-9bb5-4672713e807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1EB93-E8FA-405E-923E-0E145F24D683}"/>
</file>

<file path=customXml/itemProps2.xml><?xml version="1.0" encoding="utf-8"?>
<ds:datastoreItem xmlns:ds="http://schemas.openxmlformats.org/officeDocument/2006/customXml" ds:itemID="{EE4F8FD6-4ED3-4073-B4BF-AAD8E2699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222D-BEBE-4D4A-B690-80BC5F3FB5B6}">
  <ds:schemaRefs>
    <ds:schemaRef ds:uri="http://schemas.microsoft.com/office/2006/metadata/properties"/>
    <ds:schemaRef ds:uri="http://schemas.microsoft.com/office/infopath/2007/PartnerControls"/>
    <ds:schemaRef ds:uri="4f6a4729-8797-4855-8709-548568f93508"/>
    <ds:schemaRef ds:uri="c8e81c5d-fbab-4d08-a894-898057e63b49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Lawrence Harris</cp:lastModifiedBy>
  <cp:revision>3</cp:revision>
  <cp:lastPrinted>2026-05-15T13:54:00Z</cp:lastPrinted>
  <dcterms:created xsi:type="dcterms:W3CDTF">2026-06-05T19:09:00Z</dcterms:created>
  <dcterms:modified xsi:type="dcterms:W3CDTF">2026-06-05T19:10:00Z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73a590af-a41a-4d40-b323-348929733879</vt:lpwstr>
  </property>
  <property fmtid="{D5CDD505-2E9C-101B-9397-08002B2CF9AE}" pid="3" name="ContentTypeId">
    <vt:lpwstr>0x010100349280BC2522824B82131E74821F34B4</vt:lpwstr>
  </property>
  <property fmtid="{D5CDD505-2E9C-101B-9397-08002B2CF9AE}" pid="4" name="MediaServiceImageTags">
    <vt:lpwstr/>
  </property>
</Properties>
</file>